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A9" w:rsidRDefault="007667A9" w:rsidP="007667A9">
      <w:pPr>
        <w:pStyle w:val="Style1"/>
        <w:widowControl/>
        <w:tabs>
          <w:tab w:val="left" w:pos="5529"/>
        </w:tabs>
        <w:spacing w:before="72" w:line="518" w:lineRule="exact"/>
        <w:ind w:left="6600" w:hanging="1071"/>
        <w:rPr>
          <w:rStyle w:val="FontStyle12"/>
        </w:rPr>
      </w:pPr>
      <w:r>
        <w:rPr>
          <w:rStyle w:val="FontStyle12"/>
        </w:rPr>
        <w:t xml:space="preserve">УТВЕРЖДАЮ: </w:t>
      </w:r>
    </w:p>
    <w:p w:rsidR="007667A9" w:rsidRDefault="007667A9" w:rsidP="007667A9">
      <w:pPr>
        <w:pStyle w:val="Style1"/>
        <w:widowControl/>
        <w:tabs>
          <w:tab w:val="left" w:pos="5529"/>
        </w:tabs>
        <w:spacing w:before="72" w:line="518" w:lineRule="exact"/>
        <w:ind w:left="6600" w:hanging="1071"/>
        <w:rPr>
          <w:rStyle w:val="FontStyle12"/>
        </w:rPr>
      </w:pPr>
      <w:r>
        <w:rPr>
          <w:rStyle w:val="FontStyle12"/>
        </w:rPr>
        <w:t xml:space="preserve">Директор КГБ ПОУ ХДСТ </w:t>
      </w:r>
    </w:p>
    <w:p w:rsidR="007667A9" w:rsidRDefault="007667A9" w:rsidP="007667A9">
      <w:pPr>
        <w:pStyle w:val="Style1"/>
        <w:widowControl/>
        <w:tabs>
          <w:tab w:val="left" w:pos="5529"/>
        </w:tabs>
        <w:spacing w:before="72" w:line="518" w:lineRule="exact"/>
        <w:ind w:left="6600" w:hanging="1071"/>
        <w:rPr>
          <w:rStyle w:val="FontStyle12"/>
        </w:rPr>
      </w:pPr>
      <w:r>
        <w:rPr>
          <w:rStyle w:val="FontStyle12"/>
        </w:rPr>
        <w:t>_____________В. В. Гажала</w:t>
      </w:r>
    </w:p>
    <w:p w:rsidR="007667A9" w:rsidRPr="00851307" w:rsidRDefault="007667A9" w:rsidP="00766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7667A9" w:rsidRPr="00851307" w:rsidRDefault="007667A9" w:rsidP="00766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7667A9" w:rsidRPr="00851307" w:rsidRDefault="007667A9" w:rsidP="00766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51307">
        <w:rPr>
          <w:rFonts w:ascii="Times New Roman" w:eastAsia="Times New Roman" w:hAnsi="Times New Roman"/>
          <w:b/>
          <w:bCs/>
          <w:sz w:val="28"/>
          <w:lang w:eastAsia="ru-RU"/>
        </w:rPr>
        <w:t>ПОЛОЖЕНИЕ</w:t>
      </w:r>
    </w:p>
    <w:p w:rsidR="007667A9" w:rsidRPr="00851307" w:rsidRDefault="007667A9" w:rsidP="00766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51307">
        <w:rPr>
          <w:rFonts w:ascii="Times New Roman" w:eastAsia="Times New Roman" w:hAnsi="Times New Roman"/>
          <w:b/>
          <w:bCs/>
          <w:sz w:val="28"/>
          <w:lang w:eastAsia="ru-RU"/>
        </w:rPr>
        <w:t xml:space="preserve"> о Приёмной комиссии </w:t>
      </w:r>
    </w:p>
    <w:p w:rsidR="007667A9" w:rsidRDefault="007667A9" w:rsidP="00766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51307">
        <w:rPr>
          <w:rFonts w:ascii="Times New Roman" w:eastAsia="Times New Roman" w:hAnsi="Times New Roman"/>
          <w:b/>
          <w:bCs/>
          <w:sz w:val="28"/>
          <w:lang w:eastAsia="ru-RU"/>
        </w:rPr>
        <w:t xml:space="preserve">краевого государственного бюджетного </w:t>
      </w:r>
    </w:p>
    <w:p w:rsidR="007667A9" w:rsidRPr="00851307" w:rsidRDefault="007667A9" w:rsidP="00766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51307">
        <w:rPr>
          <w:rFonts w:ascii="Times New Roman" w:eastAsia="Times New Roman" w:hAnsi="Times New Roman"/>
          <w:b/>
          <w:bCs/>
          <w:sz w:val="28"/>
          <w:lang w:eastAsia="ru-RU"/>
        </w:rPr>
        <w:t xml:space="preserve">профессионального образовательного учреждения </w:t>
      </w:r>
    </w:p>
    <w:p w:rsidR="007667A9" w:rsidRDefault="007667A9" w:rsidP="00766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51307">
        <w:rPr>
          <w:rFonts w:ascii="Times New Roman" w:eastAsia="Times New Roman" w:hAnsi="Times New Roman"/>
          <w:b/>
          <w:bCs/>
          <w:sz w:val="28"/>
          <w:lang w:eastAsia="ru-RU"/>
        </w:rPr>
        <w:t>«Хабаровский дорожно-строительный техникум»</w:t>
      </w:r>
    </w:p>
    <w:p w:rsidR="007667A9" w:rsidRPr="00851307" w:rsidRDefault="007667A9" w:rsidP="007667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(КГБ ПОУ ХДСТ)</w:t>
      </w:r>
      <w:r w:rsidRPr="00851307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</w:p>
    <w:p w:rsidR="007667A9" w:rsidRPr="00851307" w:rsidRDefault="007667A9" w:rsidP="007667A9">
      <w:pPr>
        <w:rPr>
          <w:rFonts w:ascii="Times New Roman" w:hAnsi="Times New Roman" w:cs="Times New Roman"/>
          <w:sz w:val="28"/>
          <w:szCs w:val="28"/>
        </w:rPr>
      </w:pPr>
    </w:p>
    <w:p w:rsidR="007667A9" w:rsidRPr="005F00D1" w:rsidRDefault="007667A9" w:rsidP="007667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0D1">
        <w:rPr>
          <w:rFonts w:ascii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7667A9" w:rsidRPr="00851307" w:rsidRDefault="007667A9" w:rsidP="00766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приемной комиссии КГБ ПОУ ХДСТ (далее Техникум), ее права и обязанности, основные направления работы.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51307">
        <w:rPr>
          <w:rFonts w:ascii="Times New Roman" w:hAnsi="Times New Roman" w:cs="Times New Roman"/>
          <w:sz w:val="28"/>
          <w:szCs w:val="28"/>
        </w:rPr>
        <w:t>1.1.Приемная комиссия в своей работе руководствуется: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51307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«Об образовании в Российской федерации» от 29.12.2012 г. №273-Ф3; 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 Типовым положением об образовательном учреждении среднего профессионального образования (среднем специальном учебном заведении), утвержденным Постановлением Правительства Российской Федерации от 14.10.94 N 1168;</w:t>
      </w:r>
    </w:p>
    <w:p w:rsidR="007667A9" w:rsidRPr="00851307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Порядком приема в государственные образовательные учреждения среднего профессионального образования (средние специальные учебные заведения) Российской Федерации, утвержденным Приказом Минобразования России от 05.03.99 N 573;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 - Рекомендациями по организации приемных, предметных и апелляционных комиссий образовательных учреждений среднего профессионального образования от 18.12.2000 №16-51-331 ин/16-13. - Уставом Техникума; 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 Правилами приема в Техникум.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1.2.</w:t>
      </w:r>
      <w:r w:rsidRPr="00851307">
        <w:rPr>
          <w:rFonts w:ascii="Times New Roman" w:hAnsi="Times New Roman" w:cs="Times New Roman"/>
          <w:sz w:val="28"/>
          <w:szCs w:val="28"/>
        </w:rPr>
        <w:t xml:space="preserve">Приемная комиссия Техникума обеспечивает соблюдение прав граждан на образование, установленных Конституцией Российской Федерации и законодательством Российской Федерации, гласности и открытости проведения всех этапов приема. 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1.3.</w:t>
      </w:r>
      <w:r w:rsidRPr="00851307">
        <w:rPr>
          <w:rFonts w:ascii="Times New Roman" w:hAnsi="Times New Roman" w:cs="Times New Roman"/>
          <w:sz w:val="28"/>
          <w:szCs w:val="28"/>
        </w:rPr>
        <w:t>Приемная комиссия Техникума является коллегиальным органом, созданным для выполнения следующей деятельности: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организация круглогодичного приема посетителей по вопросам поступления в техникум, для чего осуществляет ответы на звонки и запросы граждан, дает своевременные ответы на них, проводит консультации с абитуриентами по выбору профессии или специальности, наиболее соответствующей их способностям, склонностям к подготовке; 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прием документов от поступающих в техникум; 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подведение итогов работы приемной комиссии и обеспечение зачисления в Техникум.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1.4.</w:t>
      </w:r>
      <w:r w:rsidRPr="00851307">
        <w:rPr>
          <w:rFonts w:ascii="Times New Roman" w:hAnsi="Times New Roman" w:cs="Times New Roman"/>
          <w:sz w:val="28"/>
          <w:szCs w:val="28"/>
        </w:rPr>
        <w:t>Приемная комиссия создается приказом директора, в котором определяется ее персональный состав, назначаются заместитель председателя приемной комиссии и ответственный секретарь приемной комиссии. При необходимости возможно назначение нескольких заместителей председателя приемной комиссии, а также заместителя (заместителей) ответственного секретаря приемной комиссии.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1.5.</w:t>
      </w:r>
      <w:r w:rsidRPr="00851307">
        <w:rPr>
          <w:rFonts w:ascii="Times New Roman" w:hAnsi="Times New Roman" w:cs="Times New Roman"/>
          <w:sz w:val="28"/>
          <w:szCs w:val="28"/>
        </w:rPr>
        <w:t xml:space="preserve">Заместителем председателя приемной комиссии является заместитель директора по учебно-производственной работе. 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1.6.</w:t>
      </w:r>
      <w:r w:rsidRPr="00851307">
        <w:rPr>
          <w:rFonts w:ascii="Times New Roman" w:hAnsi="Times New Roman" w:cs="Times New Roman"/>
          <w:sz w:val="28"/>
          <w:szCs w:val="28"/>
        </w:rPr>
        <w:t>Ответственный секретарь приемной комиссии и его заместитель (заместители) назначаются из числа педагогических и руководящих работников техникума.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1.7.</w:t>
      </w:r>
      <w:r w:rsidRPr="00851307">
        <w:rPr>
          <w:rFonts w:ascii="Times New Roman" w:hAnsi="Times New Roman" w:cs="Times New Roman"/>
          <w:sz w:val="28"/>
          <w:szCs w:val="28"/>
        </w:rPr>
        <w:t xml:space="preserve">В состав приемной комиссии могут включаться представители учредителя образовательного учреждения, представители предприятий, учреждений и иных организаций, для которых ведется подготовка специалистов в данном образовательном учреждении, представители органов государственной власти субъекта Российской Федерации, органов местного самоуправления. </w:t>
      </w:r>
    </w:p>
    <w:p w:rsidR="007667A9" w:rsidRDefault="007667A9" w:rsidP="007667A9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51307">
        <w:rPr>
          <w:rFonts w:ascii="Times New Roman" w:hAnsi="Times New Roman" w:cs="Times New Roman"/>
          <w:sz w:val="28"/>
          <w:szCs w:val="28"/>
        </w:rPr>
        <w:t xml:space="preserve">.8.Срок полномочий приемной комиссии - один год. Работа приемной 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комиссии завершается отчетом об итогах приема</w:t>
      </w: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совете.                 </w:t>
      </w:r>
    </w:p>
    <w:p w:rsidR="007667A9" w:rsidRDefault="007667A9" w:rsidP="007667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851307">
        <w:rPr>
          <w:rFonts w:ascii="Times New Roman" w:hAnsi="Times New Roman" w:cs="Times New Roman"/>
          <w:sz w:val="28"/>
          <w:szCs w:val="28"/>
        </w:rPr>
        <w:t>Приказ об утверждении состава приемно</w:t>
      </w:r>
      <w:r>
        <w:rPr>
          <w:rFonts w:ascii="Times New Roman" w:hAnsi="Times New Roman" w:cs="Times New Roman"/>
          <w:sz w:val="28"/>
          <w:szCs w:val="28"/>
        </w:rPr>
        <w:t>й комиссии издается не позднее,</w:t>
      </w:r>
      <w:r w:rsidRPr="0085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за 3 месяца до</w:t>
      </w:r>
      <w:r w:rsidRPr="00851307">
        <w:rPr>
          <w:rFonts w:ascii="Times New Roman" w:hAnsi="Times New Roman" w:cs="Times New Roman"/>
          <w:sz w:val="28"/>
          <w:szCs w:val="28"/>
        </w:rPr>
        <w:t xml:space="preserve"> начала приема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7A9" w:rsidRPr="005F00D1" w:rsidRDefault="007667A9" w:rsidP="007667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0D1">
        <w:rPr>
          <w:rFonts w:ascii="Times New Roman" w:hAnsi="Times New Roman" w:cs="Times New Roman"/>
          <w:b/>
          <w:sz w:val="28"/>
          <w:szCs w:val="28"/>
        </w:rPr>
        <w:t>2.Порядок формирования и состав приемной комиссии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851307">
        <w:rPr>
          <w:rFonts w:ascii="Times New Roman" w:hAnsi="Times New Roman" w:cs="Times New Roman"/>
          <w:sz w:val="28"/>
          <w:szCs w:val="28"/>
        </w:rPr>
        <w:t>Приемная</w:t>
      </w:r>
      <w:proofErr w:type="gramEnd"/>
      <w:r w:rsidRPr="00851307">
        <w:rPr>
          <w:rFonts w:ascii="Times New Roman" w:hAnsi="Times New Roman" w:cs="Times New Roman"/>
          <w:sz w:val="28"/>
          <w:szCs w:val="28"/>
        </w:rPr>
        <w:t xml:space="preserve"> комиссия создается ежегодным приказом директора для проведения организации приема граждан для обучения по образовательным программам, реализуемым Техникумом,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513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7A9" w:rsidRDefault="007667A9" w:rsidP="00766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</w:t>
      </w:r>
      <w:r w:rsidRPr="00851307">
        <w:rPr>
          <w:rFonts w:ascii="Times New Roman" w:hAnsi="Times New Roman" w:cs="Times New Roman"/>
          <w:sz w:val="28"/>
          <w:szCs w:val="28"/>
        </w:rPr>
        <w:t xml:space="preserve">Председателем приемной комиссии является директор Техникума. Председатель приемной комиссии: 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- руководит всей деятельностью приемной комиссии и несет ответственность за выполнение установленных планов приема, соблюдение правил приема и других нормативных документов; 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- утверждает план работы приемной комиссии; - определяет режимы работы приемной комиссии; 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- распределяет обязанности между членами приемной комиссии;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2.3.Заместителем председателя приемной комиссии назначается заместитель директора по учебно-производственной работе. 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приемной комиссии: 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307">
        <w:rPr>
          <w:rFonts w:ascii="Times New Roman" w:hAnsi="Times New Roman" w:cs="Times New Roman"/>
          <w:sz w:val="28"/>
          <w:szCs w:val="28"/>
        </w:rPr>
        <w:t>организует информационную работу Техникума, участие техникума в ярмарках вакансий, профессиональных выставках, проведении презентаций техникума;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- определяет перечень помещений для секретариата приемной комиссии, а также необходимое оборудование. Делает соответствующие представления директору техникума и по его поручению непосредственно руководит всеми </w:t>
      </w:r>
      <w:r w:rsidRPr="00851307">
        <w:rPr>
          <w:rFonts w:ascii="Times New Roman" w:hAnsi="Times New Roman" w:cs="Times New Roman"/>
          <w:sz w:val="28"/>
          <w:szCs w:val="28"/>
        </w:rPr>
        <w:lastRenderedPageBreak/>
        <w:t xml:space="preserve">службами Техникума, осуществляющими материально-техническое обеспечение подготовки и проведения приема; 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- организует инструктаж технического персонала приемной комиссии, а также осуществляет оперативное руководство его работой; </w:t>
      </w:r>
    </w:p>
    <w:p w:rsidR="007667A9" w:rsidRPr="00851307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- обеспечивает составление и правильность приказов, относящихся к приемной компании техникума, включая приказ о зачислении. 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51307">
        <w:rPr>
          <w:rFonts w:ascii="Times New Roman" w:hAnsi="Times New Roman" w:cs="Times New Roman"/>
          <w:sz w:val="28"/>
          <w:szCs w:val="28"/>
        </w:rPr>
        <w:t xml:space="preserve">2.4.Ответственный секретарь, назначаемый приказом директора Техникума: 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составляет план работы приемной комиссии и отчет о ее деятельности; 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отслеживает нормативные документы по вопросам организации приема;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готовит проекты приказов по работе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организует работу приемной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ведет делопроизводство приемной комиссии;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осуществляет личный прием поступающих и их родителей (законных представителей);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организует информирование поступающих;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7A9" w:rsidRPr="00851307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при необходимости обращается в соответствующие государственные (муниципальные) органы и организации с целью подтверждения достоверности документов, представляемых поступающими.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51307">
        <w:rPr>
          <w:rFonts w:ascii="Times New Roman" w:hAnsi="Times New Roman" w:cs="Times New Roman"/>
          <w:sz w:val="28"/>
          <w:szCs w:val="28"/>
        </w:rPr>
        <w:t>2.5.Секретарь приемной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 работает под непосредственным руководством ответственного секретаря приемной комиссии и выполняет его поручения;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 выполняет обязанности ответственного секретаря приемной комиссии в его отсутствие;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 выполняет постоянные функции в приемной комиссии, возложенные на него председателем приемной комиссии, его заместителем или ответственным секретарем;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307">
        <w:rPr>
          <w:rFonts w:ascii="Times New Roman" w:hAnsi="Times New Roman" w:cs="Times New Roman"/>
          <w:sz w:val="28"/>
          <w:szCs w:val="28"/>
        </w:rPr>
        <w:t>обеспечивает ведение документооборота, связанного с приемной компанией;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 - непосредственно осуществляет прием документов у абитуриентов техникума, контролирует правильность данных абитуриента в электронной базе данных.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7A9" w:rsidRPr="005F00D1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0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F00D1">
        <w:rPr>
          <w:rFonts w:ascii="Times New Roman" w:hAnsi="Times New Roman" w:cs="Times New Roman"/>
          <w:b/>
          <w:sz w:val="28"/>
          <w:szCs w:val="28"/>
        </w:rPr>
        <w:t>3.Организация работы приемной комиссии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3.1.</w:t>
      </w:r>
      <w:r w:rsidRPr="00851307">
        <w:rPr>
          <w:rFonts w:ascii="Times New Roman" w:hAnsi="Times New Roman" w:cs="Times New Roman"/>
          <w:sz w:val="28"/>
          <w:szCs w:val="28"/>
        </w:rPr>
        <w:t>Основными принципами работ</w:t>
      </w:r>
      <w:r>
        <w:rPr>
          <w:rFonts w:ascii="Times New Roman" w:hAnsi="Times New Roman" w:cs="Times New Roman"/>
          <w:sz w:val="28"/>
          <w:szCs w:val="28"/>
        </w:rPr>
        <w:t xml:space="preserve">ы приемной комиссии являются: 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307">
        <w:rPr>
          <w:rFonts w:ascii="Times New Roman" w:hAnsi="Times New Roman" w:cs="Times New Roman"/>
          <w:sz w:val="28"/>
          <w:szCs w:val="28"/>
        </w:rPr>
        <w:t xml:space="preserve">соблюдение прав граждан в области образования, установленных законодательством Российской Федерации; 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307">
        <w:rPr>
          <w:rFonts w:ascii="Times New Roman" w:hAnsi="Times New Roman" w:cs="Times New Roman"/>
          <w:sz w:val="28"/>
          <w:szCs w:val="28"/>
        </w:rPr>
        <w:t>гласность и открытость.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51307">
        <w:rPr>
          <w:rFonts w:ascii="Times New Roman" w:hAnsi="Times New Roman" w:cs="Times New Roman"/>
          <w:sz w:val="28"/>
          <w:szCs w:val="28"/>
        </w:rPr>
        <w:t>3.2.Работа приемной комиссии оформляется протоколами, которые подписываются председателем и ответственным секретарем приемной комиссии. Книга протоколов заседаний приемной комиссии должна быть прошита, скреплена подписью председателя приемной комиссии, иметь пронумерованные страницы. Решение приемной комиссии принимаются большинством голосов при наличии не менее 2/3, утвержденного состава.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3.3.</w:t>
      </w:r>
      <w:r w:rsidRPr="00851307">
        <w:rPr>
          <w:rFonts w:ascii="Times New Roman" w:hAnsi="Times New Roman" w:cs="Times New Roman"/>
          <w:sz w:val="28"/>
          <w:szCs w:val="28"/>
        </w:rPr>
        <w:t xml:space="preserve">С целью ознакомления поступающего и его родителей (законных представителей) с уставом Техникума, лицензией на право ведения </w:t>
      </w:r>
      <w:r w:rsidRPr="00851307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деятельности, со свидетельством о государственной аккредитации по специальностям, дающим право на выдачу документа государственного образца о среднем профессиональном образовании, образовательными программами, реализуемыми Техникум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51307">
        <w:rPr>
          <w:rFonts w:ascii="Times New Roman" w:hAnsi="Times New Roman" w:cs="Times New Roman"/>
          <w:sz w:val="28"/>
          <w:szCs w:val="28"/>
        </w:rPr>
        <w:t xml:space="preserve"> и другими документами, регламентирующими организацию образовательного процесса и работу приемной комиссии, приемная комиссия Техникума осуществляет информирование посредством размещения информации на информационном стенде и официальном сайте Техникума в сети Интернет.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3.4.</w:t>
      </w:r>
      <w:r w:rsidRPr="00851307">
        <w:rPr>
          <w:rFonts w:ascii="Times New Roman" w:hAnsi="Times New Roman" w:cs="Times New Roman"/>
          <w:sz w:val="28"/>
          <w:szCs w:val="28"/>
        </w:rPr>
        <w:t xml:space="preserve">До начала приема документов приемная комиссия: 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разрабатывает Правила Приема;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подготавливает бланки документов (заявление, расписка о приеме документов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130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1307">
        <w:rPr>
          <w:rFonts w:ascii="Times New Roman" w:hAnsi="Times New Roman" w:cs="Times New Roman"/>
          <w:sz w:val="28"/>
          <w:szCs w:val="28"/>
        </w:rPr>
        <w:t>);</w:t>
      </w:r>
    </w:p>
    <w:p w:rsidR="007667A9" w:rsidRPr="00851307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на официальном сайте Техникума и информационном стенде размещает информацию, подписанную председателем приемной комиссии.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51307">
        <w:rPr>
          <w:rFonts w:ascii="Times New Roman" w:hAnsi="Times New Roman" w:cs="Times New Roman"/>
          <w:sz w:val="28"/>
          <w:szCs w:val="28"/>
        </w:rPr>
        <w:t xml:space="preserve">3.5.В период приема документов приемная комиссия: 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осуществляет прием документов от поступающих с регистрацией их в соответствующем журнале и выдачей расписки о приеме документов; 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обрабатывает документы, полученные от поступающих по почте или в электронном виде;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проверяет подлинность (достоверность) документов, предоставляемых поступающими; </w:t>
      </w:r>
    </w:p>
    <w:p w:rsidR="007667A9" w:rsidRDefault="007667A9" w:rsidP="0076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знакомит поступающих с перечнем реализуемых образовательных программ, их содержанием, с правилами приема, с учредительными и правоустанавливающими документами, со сроками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1307">
        <w:rPr>
          <w:rFonts w:ascii="Times New Roman" w:hAnsi="Times New Roman" w:cs="Times New Roman"/>
          <w:sz w:val="28"/>
          <w:szCs w:val="28"/>
        </w:rPr>
        <w:t xml:space="preserve">ставления оригинала документа об образовании; 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 ежедневно размещает на официальном сайте Техникума и информационном стенде приемной комиссии сведения о количестве поданных заявлений по каждой специальности с выделением форм получения образования;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307">
        <w:rPr>
          <w:rFonts w:ascii="Times New Roman" w:hAnsi="Times New Roman" w:cs="Times New Roman"/>
          <w:sz w:val="28"/>
          <w:szCs w:val="28"/>
        </w:rPr>
        <w:t>обеспечивает функционирование специальных телефонных линий и раздела сайта для ответов на обращения, связанные с приемом граждан в Техникум;</w:t>
      </w:r>
    </w:p>
    <w:p w:rsidR="007667A9" w:rsidRPr="00851307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формирует личное дело поступающего.</w:t>
      </w:r>
    </w:p>
    <w:p w:rsidR="007667A9" w:rsidRDefault="007667A9" w:rsidP="00766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3.6.</w:t>
      </w:r>
      <w:r w:rsidRPr="00851307">
        <w:rPr>
          <w:rFonts w:ascii="Times New Roman" w:hAnsi="Times New Roman" w:cs="Times New Roman"/>
          <w:sz w:val="28"/>
          <w:szCs w:val="28"/>
        </w:rPr>
        <w:t>На этапе зачисления приемная комиссия: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проверяет, полноту комплекта документов и наличие оригинала документа об образовании в личном деле каждого поступающего; 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составляет списки поступающих, рекомендованных к зачислению; 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формирует проект приказа о зачислении; 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- на следующий рабочий день после издания размещает приказ о зачислении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пофамильным</w:t>
      </w:r>
      <w:proofErr w:type="spellEnd"/>
      <w:r w:rsidRPr="00851307">
        <w:rPr>
          <w:rFonts w:ascii="Times New Roman" w:hAnsi="Times New Roman" w:cs="Times New Roman"/>
          <w:sz w:val="28"/>
          <w:szCs w:val="28"/>
        </w:rPr>
        <w:t xml:space="preserve"> списком поступивших на информационном стенде комиссии и на официальном сайте Техникума;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при наличии свободных мест готовит проект приказа о продлении срока приема документов и продолжает их прием. </w:t>
      </w:r>
    </w:p>
    <w:p w:rsidR="007667A9" w:rsidRPr="00851307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A9" w:rsidRPr="005F00D1" w:rsidRDefault="007667A9" w:rsidP="007667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0D1">
        <w:rPr>
          <w:rFonts w:ascii="Times New Roman" w:hAnsi="Times New Roman" w:cs="Times New Roman"/>
          <w:b/>
          <w:sz w:val="28"/>
          <w:szCs w:val="28"/>
        </w:rPr>
        <w:t>4. Отчетность приемной комиссии</w:t>
      </w:r>
    </w:p>
    <w:p w:rsidR="007667A9" w:rsidRPr="00851307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A9" w:rsidRPr="00851307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51307">
        <w:rPr>
          <w:rFonts w:ascii="Times New Roman" w:hAnsi="Times New Roman" w:cs="Times New Roman"/>
          <w:sz w:val="28"/>
          <w:szCs w:val="28"/>
        </w:rPr>
        <w:t>4.1.Работа приемной комиссии техникума завершается отчетом об итогах приема на заседании Педагогического совета техникума.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51307">
        <w:rPr>
          <w:rFonts w:ascii="Times New Roman" w:hAnsi="Times New Roman" w:cs="Times New Roman"/>
          <w:sz w:val="28"/>
          <w:szCs w:val="28"/>
        </w:rPr>
        <w:t xml:space="preserve">4.2.В качестве отчетных документов при проверке работы приемной комиссии выступают: 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приказы по утверждению состава приемной комиссии; 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правила приема в техникум; 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документы, подтверждающие контрольные цифры приема;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>журналы регистрации документов поступающих;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личные дела поступающих; 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протоколы приемной комиссии; </w:t>
      </w:r>
    </w:p>
    <w:p w:rsidR="007667A9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07">
        <w:rPr>
          <w:rFonts w:ascii="Times New Roman" w:hAnsi="Times New Roman" w:cs="Times New Roman"/>
          <w:sz w:val="28"/>
          <w:szCs w:val="28"/>
        </w:rPr>
        <w:t xml:space="preserve">приказы о зачислении в состав студентов. </w:t>
      </w:r>
    </w:p>
    <w:p w:rsidR="007667A9" w:rsidRPr="00851307" w:rsidRDefault="007667A9" w:rsidP="0076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A9" w:rsidRPr="00851307" w:rsidRDefault="007667A9" w:rsidP="007667A9">
      <w:pPr>
        <w:rPr>
          <w:rFonts w:ascii="Times New Roman" w:hAnsi="Times New Roman" w:cs="Times New Roman"/>
          <w:sz w:val="28"/>
          <w:szCs w:val="28"/>
        </w:rPr>
      </w:pPr>
    </w:p>
    <w:p w:rsidR="00B9774C" w:rsidRDefault="001A040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/>
    <w:p w:rsidR="007667A9" w:rsidRDefault="007667A9">
      <w:bookmarkStart w:id="0" w:name="_GoBack"/>
      <w:bookmarkEnd w:id="0"/>
    </w:p>
    <w:sectPr w:rsidR="007667A9" w:rsidSect="00745F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2291A"/>
    <w:multiLevelType w:val="hybridMultilevel"/>
    <w:tmpl w:val="6FD6D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A9"/>
    <w:rsid w:val="00192F7D"/>
    <w:rsid w:val="001A0409"/>
    <w:rsid w:val="002F0437"/>
    <w:rsid w:val="007667A9"/>
    <w:rsid w:val="00876089"/>
    <w:rsid w:val="00B61F0D"/>
    <w:rsid w:val="00D83EB0"/>
    <w:rsid w:val="00E50BB3"/>
    <w:rsid w:val="00F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7ECA"/>
  <w15:docId w15:val="{6970956D-C270-410E-BF2E-697BAD64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667A9"/>
    <w:pPr>
      <w:widowControl w:val="0"/>
      <w:autoSpaceDE w:val="0"/>
      <w:autoSpaceDN w:val="0"/>
      <w:adjustRightInd w:val="0"/>
      <w:spacing w:after="0" w:line="5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667A9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667A9"/>
    <w:pPr>
      <w:spacing w:before="100" w:beforeAutospacing="1" w:after="100" w:afterAutospacing="1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Дмитрий</cp:lastModifiedBy>
  <cp:revision>2</cp:revision>
  <dcterms:created xsi:type="dcterms:W3CDTF">2017-09-05T09:22:00Z</dcterms:created>
  <dcterms:modified xsi:type="dcterms:W3CDTF">2017-09-05T09:22:00Z</dcterms:modified>
</cp:coreProperties>
</file>